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34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"/>
        <w:gridCol w:w="1276"/>
        <w:gridCol w:w="20"/>
        <w:gridCol w:w="3828"/>
        <w:gridCol w:w="1134"/>
        <w:gridCol w:w="142"/>
        <w:gridCol w:w="263"/>
        <w:gridCol w:w="729"/>
        <w:gridCol w:w="831"/>
        <w:gridCol w:w="1417"/>
        <w:gridCol w:w="2087"/>
        <w:gridCol w:w="352"/>
        <w:gridCol w:w="30"/>
        <w:gridCol w:w="15"/>
        <w:gridCol w:w="20"/>
        <w:gridCol w:w="10"/>
        <w:gridCol w:w="20"/>
        <w:gridCol w:w="280"/>
        <w:gridCol w:w="30"/>
        <w:gridCol w:w="30"/>
        <w:gridCol w:w="15"/>
        <w:gridCol w:w="30"/>
        <w:gridCol w:w="15"/>
        <w:gridCol w:w="30"/>
        <w:gridCol w:w="34"/>
        <w:gridCol w:w="30"/>
        <w:gridCol w:w="10"/>
        <w:gridCol w:w="30"/>
        <w:gridCol w:w="10"/>
        <w:gridCol w:w="30"/>
      </w:tblGrid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9" w:type="dxa"/>
            <w:gridSpan w:val="6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  <w:p w:rsidR="00813BBB" w:rsidRDefault="00813BBB" w:rsidP="005D2321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Приложение 6</w:t>
            </w:r>
          </w:p>
          <w:p w:rsidR="002107BC" w:rsidRDefault="009C3221" w:rsidP="00813BBB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 решению </w:t>
            </w:r>
            <w:bookmarkStart w:id="0" w:name="_GoBack"/>
            <w:bookmarkEnd w:id="0"/>
            <w:r w:rsidR="00813BBB" w:rsidRPr="00367C35">
              <w:rPr>
                <w:rFonts w:ascii="PT Astra Serif" w:hAnsi="PT Astra Serif"/>
                <w:color w:val="000000"/>
              </w:rPr>
              <w:t xml:space="preserve"> </w:t>
            </w:r>
            <w:r w:rsidR="00813BBB">
              <w:rPr>
                <w:rFonts w:ascii="PT Astra Serif" w:hAnsi="PT Astra Serif"/>
                <w:color w:val="000000"/>
              </w:rPr>
              <w:t xml:space="preserve">Совета депутатов </w:t>
            </w:r>
          </w:p>
          <w:p w:rsidR="00813BBB" w:rsidRPr="00367C35" w:rsidRDefault="00813BBB" w:rsidP="002107BC">
            <w:pPr>
              <w:suppressAutoHyphens w:val="0"/>
              <w:snapToGrid w:val="0"/>
              <w:ind w:left="-141" w:firstLine="141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9" w:type="dxa"/>
            <w:gridSpan w:val="6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Спешневское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сельское поселение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9" w:type="dxa"/>
            <w:gridSpan w:val="6"/>
            <w:shd w:val="clear" w:color="auto" w:fill="auto"/>
            <w:vAlign w:val="bottom"/>
          </w:tcPr>
          <w:p w:rsidR="00813BBB" w:rsidRPr="00367C35" w:rsidRDefault="00813BBB" w:rsidP="005A625D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proofErr w:type="spellStart"/>
            <w:r w:rsidRPr="00367C35">
              <w:rPr>
                <w:rFonts w:ascii="PT Astra Serif" w:hAnsi="PT Astra Serif"/>
                <w:color w:val="000000"/>
              </w:rPr>
              <w:t>Кузоватовского</w:t>
            </w:r>
            <w:proofErr w:type="spellEnd"/>
            <w:r w:rsidRPr="00367C35"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9" w:type="dxa"/>
            <w:gridSpan w:val="6"/>
            <w:shd w:val="clear" w:color="auto" w:fill="auto"/>
            <w:vAlign w:val="bottom"/>
          </w:tcPr>
          <w:p w:rsidR="00813BBB" w:rsidRPr="00367C35" w:rsidRDefault="00813BBB" w:rsidP="005A625D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 xml:space="preserve">Ульяновской области   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9" w:type="dxa"/>
            <w:gridSpan w:val="6"/>
            <w:shd w:val="clear" w:color="auto" w:fill="auto"/>
            <w:vAlign w:val="bottom"/>
          </w:tcPr>
          <w:p w:rsidR="00813BBB" w:rsidRPr="00367C35" w:rsidRDefault="000D585E" w:rsidP="00813BBB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  20.12.</w:t>
            </w:r>
            <w:r w:rsidR="002107BC">
              <w:rPr>
                <w:rFonts w:ascii="PT Astra Serif" w:hAnsi="PT Astra Serif"/>
                <w:color w:val="000000"/>
              </w:rPr>
              <w:t>2024</w:t>
            </w:r>
            <w:r w:rsidR="00813BBB" w:rsidRPr="00367C35">
              <w:rPr>
                <w:rFonts w:ascii="PT Astra Serif" w:hAnsi="PT Astra Serif"/>
                <w:color w:val="000000"/>
              </w:rPr>
              <w:t>г.  №</w:t>
            </w:r>
            <w:r w:rsidR="00813BBB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18/40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9" w:type="dxa"/>
            <w:gridSpan w:val="6"/>
            <w:shd w:val="clear" w:color="auto" w:fill="auto"/>
            <w:vAlign w:val="bottom"/>
          </w:tcPr>
          <w:p w:rsidR="00813BBB" w:rsidRPr="00367C35" w:rsidRDefault="00813BBB" w:rsidP="001031BF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ind w:firstLine="360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ind w:firstLine="360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ind w:firstLine="360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5679" w:type="dxa"/>
            <w:gridSpan w:val="6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813BBB" w:rsidRPr="00367C35" w:rsidTr="000D585E">
        <w:trPr>
          <w:gridAfter w:val="1"/>
          <w:wAfter w:w="30" w:type="dxa"/>
          <w:trHeight w:val="133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813BBB">
            <w:pPr>
              <w:suppressAutoHyphens w:val="0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813BBB">
            <w:pPr>
              <w:suppressAutoHyphens w:val="0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0431" w:type="dxa"/>
            <w:gridSpan w:val="8"/>
            <w:shd w:val="clear" w:color="auto" w:fill="auto"/>
            <w:vAlign w:val="bottom"/>
          </w:tcPr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Иные межбюджетные трансферты бюджету </w:t>
            </w:r>
            <w:proofErr w:type="gram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муниципального</w:t>
            </w:r>
            <w:proofErr w:type="gramEnd"/>
          </w:p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>образования «</w:t>
            </w:r>
            <w:proofErr w:type="spell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Кузоватовский</w:t>
            </w:r>
            <w:proofErr w:type="spellEnd"/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район» из бюджета муниципального</w:t>
            </w:r>
          </w:p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образования </w:t>
            </w:r>
            <w:proofErr w:type="spell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Спешневское</w:t>
            </w:r>
            <w:proofErr w:type="spellEnd"/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сельское поселение </w:t>
            </w:r>
            <w:proofErr w:type="spell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Кузоватовского</w:t>
            </w:r>
            <w:proofErr w:type="spellEnd"/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</w:p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раойна</w:t>
            </w:r>
            <w:proofErr w:type="spellEnd"/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Ульяновской области на осуществление части полномочий</w:t>
            </w:r>
          </w:p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по решению вопросов местного значения в соответствии </w:t>
            </w:r>
          </w:p>
          <w:p w:rsidR="008F4D65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>с з</w:t>
            </w:r>
            <w:r>
              <w:rPr>
                <w:rFonts w:ascii="PT Astra Serif" w:hAnsi="PT Astra Serif"/>
                <w:b/>
                <w:bCs/>
                <w:color w:val="000000"/>
              </w:rPr>
              <w:t>аключён</w:t>
            </w:r>
            <w:r w:rsidR="002107BC">
              <w:rPr>
                <w:rFonts w:ascii="PT Astra Serif" w:hAnsi="PT Astra Serif"/>
                <w:b/>
                <w:bCs/>
                <w:color w:val="000000"/>
              </w:rPr>
              <w:t>ными соглашениями на 2025</w:t>
            </w:r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год</w:t>
            </w:r>
            <w:r w:rsidR="00AA4180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AA4180" w:rsidRPr="00AA4180">
              <w:rPr>
                <w:rFonts w:ascii="PT Astra Serif" w:hAnsi="PT Astra Serif"/>
                <w:b/>
                <w:bCs/>
                <w:color w:val="000000"/>
              </w:rPr>
              <w:t xml:space="preserve">и плановый период </w:t>
            </w:r>
          </w:p>
          <w:p w:rsidR="00813BBB" w:rsidRPr="00367C35" w:rsidRDefault="002107BC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2026-2027</w:t>
            </w:r>
            <w:r w:rsidR="00AA4180" w:rsidRPr="00AA4180">
              <w:rPr>
                <w:rFonts w:ascii="PT Astra Serif" w:hAnsi="PT Astra Serif"/>
                <w:b/>
                <w:bCs/>
                <w:color w:val="000000"/>
              </w:rPr>
              <w:t xml:space="preserve"> год</w:t>
            </w:r>
            <w:r w:rsidR="008F4D65">
              <w:rPr>
                <w:rFonts w:ascii="PT Astra Serif" w:hAnsi="PT Astra Serif"/>
                <w:b/>
                <w:bCs/>
                <w:color w:val="000000"/>
              </w:rPr>
              <w:t>ов</w:t>
            </w:r>
          </w:p>
        </w:tc>
        <w:tc>
          <w:tcPr>
            <w:tcW w:w="352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813BBB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    (тыс</w:t>
            </w:r>
            <w:proofErr w:type="gramStart"/>
            <w:r>
              <w:rPr>
                <w:rFonts w:ascii="PT Astra Serif" w:hAnsi="PT Astra Serif"/>
                <w:color w:val="000000"/>
              </w:rPr>
              <w:t>.р</w:t>
            </w:r>
            <w:proofErr w:type="gramEnd"/>
            <w:r>
              <w:rPr>
                <w:rFonts w:ascii="PT Astra Serif" w:hAnsi="PT Astra Serif"/>
                <w:color w:val="000000"/>
              </w:rPr>
              <w:t>уб.)</w:t>
            </w:r>
          </w:p>
        </w:tc>
        <w:tc>
          <w:tcPr>
            <w:tcW w:w="4687" w:type="dxa"/>
            <w:gridSpan w:val="4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BBB" w:rsidRPr="00367C35" w:rsidRDefault="00813BBB" w:rsidP="00A20383">
            <w:pPr>
              <w:suppressAutoHyphens w:val="0"/>
              <w:snapToGrid w:val="0"/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813BBB" w:rsidRPr="00367C35" w:rsidRDefault="00813BBB" w:rsidP="00A20383">
            <w:pPr>
              <w:suppressAutoHyphens w:val="0"/>
              <w:snapToGrid w:val="0"/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87" w:type="dxa"/>
            <w:gridSpan w:val="4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367C35">
              <w:rPr>
                <w:rFonts w:ascii="PT Astra Serif" w:hAnsi="PT Astra Serif"/>
                <w:color w:val="000000"/>
              </w:rPr>
              <w:t xml:space="preserve"> (тыс. рублей)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Наименование передаваемого полномочия</w:t>
            </w:r>
          </w:p>
        </w:tc>
        <w:tc>
          <w:tcPr>
            <w:tcW w:w="4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Сумма расходов</w:t>
            </w:r>
          </w:p>
        </w:tc>
        <w:tc>
          <w:tcPr>
            <w:tcW w:w="284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  <w:r w:rsidR="00813BBB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2026</w:t>
            </w:r>
            <w:r w:rsidR="00813BBB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2027</w:t>
            </w:r>
            <w:r w:rsidR="00813BBB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284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94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 xml:space="preserve">Формирование, исполнение и </w:t>
            </w:r>
            <w:proofErr w:type="gramStart"/>
            <w:r w:rsidRPr="00367C35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367C35">
              <w:rPr>
                <w:rFonts w:ascii="PT Astra Serif" w:hAnsi="PT Astra Serif"/>
                <w:color w:val="000000"/>
              </w:rPr>
              <w:t xml:space="preserve"> исполнением бюджета поселения, составление отчета об исполнении местного бюджета</w:t>
            </w:r>
          </w:p>
        </w:tc>
        <w:tc>
          <w:tcPr>
            <w:tcW w:w="1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284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157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D65BC4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Муниципальный финансовый контроль: внешняя проверка годового отчета об исп</w:t>
            </w:r>
            <w:r>
              <w:rPr>
                <w:rFonts w:ascii="PT Astra Serif" w:hAnsi="PT Astra Serif"/>
                <w:color w:val="000000"/>
              </w:rPr>
              <w:t>о</w:t>
            </w:r>
            <w:r w:rsidR="002107BC">
              <w:rPr>
                <w:rFonts w:ascii="PT Astra Serif" w:hAnsi="PT Astra Serif"/>
                <w:color w:val="000000"/>
              </w:rPr>
              <w:t>лнении бюджета поселения за 2024</w:t>
            </w:r>
            <w:r w:rsidRPr="00367C35">
              <w:rPr>
                <w:rFonts w:ascii="PT Astra Serif" w:hAnsi="PT Astra Serif"/>
                <w:color w:val="000000"/>
              </w:rPr>
              <w:t xml:space="preserve"> год и подготовка заключения на годовой отчет об испо</w:t>
            </w:r>
            <w:r>
              <w:rPr>
                <w:rFonts w:ascii="PT Astra Serif" w:hAnsi="PT Astra Serif"/>
                <w:color w:val="000000"/>
              </w:rPr>
              <w:t>л</w:t>
            </w:r>
            <w:r w:rsidR="002107BC">
              <w:rPr>
                <w:rFonts w:ascii="PT Astra Serif" w:hAnsi="PT Astra Serif"/>
                <w:color w:val="000000"/>
              </w:rPr>
              <w:t>нении бюджета поселения  за 2024</w:t>
            </w:r>
            <w:r w:rsidRPr="00367C35">
              <w:rPr>
                <w:rFonts w:ascii="PT Astra Serif" w:hAnsi="PT Astra Serif"/>
                <w:color w:val="000000"/>
              </w:rPr>
              <w:t xml:space="preserve"> год и по </w:t>
            </w:r>
            <w:r>
              <w:rPr>
                <w:rFonts w:ascii="PT Astra Serif" w:hAnsi="PT Astra Serif"/>
                <w:color w:val="000000"/>
              </w:rPr>
              <w:t>п</w:t>
            </w:r>
            <w:r w:rsidR="002107BC">
              <w:rPr>
                <w:rFonts w:ascii="PT Astra Serif" w:hAnsi="PT Astra Serif"/>
                <w:color w:val="000000"/>
              </w:rPr>
              <w:t>роекту бюджета поселения на 2026</w:t>
            </w:r>
            <w:r w:rsidRPr="00367C35">
              <w:rPr>
                <w:rFonts w:ascii="PT Astra Serif" w:hAnsi="PT Astra Serif"/>
                <w:color w:val="000000"/>
              </w:rPr>
              <w:t xml:space="preserve"> год</w:t>
            </w:r>
            <w:r w:rsidR="002107BC">
              <w:rPr>
                <w:rFonts w:ascii="PT Astra Serif" w:hAnsi="PT Astra Serif"/>
                <w:color w:val="000000"/>
              </w:rPr>
              <w:t xml:space="preserve"> и плановый период 2027-2028 годов</w:t>
            </w:r>
          </w:p>
        </w:tc>
        <w:tc>
          <w:tcPr>
            <w:tcW w:w="1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84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630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84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2107BC" w:rsidRPr="00367C35" w:rsidTr="000D585E">
        <w:trPr>
          <w:trHeight w:val="630"/>
        </w:trPr>
        <w:tc>
          <w:tcPr>
            <w:tcW w:w="186" w:type="dxa"/>
            <w:shd w:val="clear" w:color="auto" w:fill="auto"/>
          </w:tcPr>
          <w:p w:rsidR="002107BC" w:rsidRPr="00367C35" w:rsidRDefault="002107BC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BC" w:rsidRPr="00367C35" w:rsidRDefault="002107BC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</w:t>
            </w:r>
            <w:r w:rsidRPr="002107BC">
              <w:rPr>
                <w:rFonts w:ascii="PT Astra Serif" w:hAnsi="PT Astra Serif"/>
                <w:color w:val="000000"/>
              </w:rPr>
              <w:t>ользование и распоряжение  земельными участками, находящимися в  муниципальной собственности</w:t>
            </w:r>
          </w:p>
        </w:tc>
        <w:tc>
          <w:tcPr>
            <w:tcW w:w="1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BC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BC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BC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284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630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284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both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Итого:</w:t>
            </w:r>
          </w:p>
        </w:tc>
        <w:tc>
          <w:tcPr>
            <w:tcW w:w="1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  <w:r w:rsidR="00813BBB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  <w:r w:rsidR="00813BBB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  <w:r w:rsidR="00813BBB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4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13BBB" w:rsidRPr="00367C35" w:rsidTr="000D585E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3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56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816FE5" w:rsidRPr="00367C35" w:rsidRDefault="00816FE5" w:rsidP="00816FE5">
      <w:pPr>
        <w:rPr>
          <w:rFonts w:ascii="PT Astra Serif" w:hAnsi="PT Astra Serif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sectPr w:rsidR="00816FE5" w:rsidRPr="00367C35" w:rsidSect="00C034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FE5"/>
    <w:rsid w:val="000D585E"/>
    <w:rsid w:val="000E4DF8"/>
    <w:rsid w:val="001031BF"/>
    <w:rsid w:val="0016496A"/>
    <w:rsid w:val="002107BC"/>
    <w:rsid w:val="002543FE"/>
    <w:rsid w:val="00327F89"/>
    <w:rsid w:val="003B627F"/>
    <w:rsid w:val="00470867"/>
    <w:rsid w:val="004A0003"/>
    <w:rsid w:val="00507843"/>
    <w:rsid w:val="005B1033"/>
    <w:rsid w:val="005D2321"/>
    <w:rsid w:val="005D3EE2"/>
    <w:rsid w:val="005F1042"/>
    <w:rsid w:val="006257C8"/>
    <w:rsid w:val="00813BBB"/>
    <w:rsid w:val="00816FE5"/>
    <w:rsid w:val="00866149"/>
    <w:rsid w:val="008F4D65"/>
    <w:rsid w:val="00980D7B"/>
    <w:rsid w:val="009C3221"/>
    <w:rsid w:val="00A76967"/>
    <w:rsid w:val="00AA4180"/>
    <w:rsid w:val="00BE7181"/>
    <w:rsid w:val="00C03400"/>
    <w:rsid w:val="00D65BC4"/>
    <w:rsid w:val="00E40783"/>
    <w:rsid w:val="00EA5AF6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6FE5"/>
    <w:pPr>
      <w:suppressLineNumbers/>
      <w:spacing w:line="100" w:lineRule="atLeast"/>
      <w:textAlignment w:val="baseline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HP</cp:lastModifiedBy>
  <cp:revision>29</cp:revision>
  <cp:lastPrinted>2024-12-20T09:02:00Z</cp:lastPrinted>
  <dcterms:created xsi:type="dcterms:W3CDTF">2019-10-29T06:49:00Z</dcterms:created>
  <dcterms:modified xsi:type="dcterms:W3CDTF">2024-12-20T09:02:00Z</dcterms:modified>
</cp:coreProperties>
</file>